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14CD6C16"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1D4DAE">
              <w:rPr>
                <w:rFonts w:ascii="Times New Roman" w:eastAsia="Times New Roman" w:hAnsi="Times New Roman"/>
                <w:snapToGrid w:val="0"/>
                <w:sz w:val="24"/>
                <w:szCs w:val="24"/>
                <w:lang w:eastAsia="ru-RU"/>
              </w:rPr>
              <w:t>37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DEA7AF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1D4DAE">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12BA625B"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 xml:space="preserve">приобретение </w:t>
      </w:r>
      <w:r w:rsidR="001D4DAE" w:rsidRPr="001D4DAE">
        <w:rPr>
          <w:rFonts w:ascii="Times New Roman" w:hAnsi="Times New Roman"/>
          <w:b/>
          <w:bCs/>
          <w:sz w:val="24"/>
          <w:szCs w:val="24"/>
        </w:rPr>
        <w:t>средств пожаротушения и пожарного оборудования</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31B941F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D4DAE" w:rsidRPr="001D4DAE">
        <w:rPr>
          <w:rFonts w:ascii="Times New Roman" w:hAnsi="Times New Roman"/>
          <w:b/>
          <w:bCs/>
          <w:sz w:val="24"/>
          <w:szCs w:val="24"/>
        </w:rPr>
        <w:t xml:space="preserve">сорок тысяч сто восемьдесят три сомони, 76 </w:t>
      </w:r>
      <w:proofErr w:type="spellStart"/>
      <w:r w:rsidR="001D4DAE" w:rsidRPr="001D4DAE">
        <w:rPr>
          <w:rFonts w:ascii="Times New Roman" w:hAnsi="Times New Roman"/>
          <w:b/>
          <w:bCs/>
          <w:sz w:val="24"/>
          <w:szCs w:val="24"/>
        </w:rPr>
        <w:t>дирам</w:t>
      </w:r>
      <w:proofErr w:type="spellEnd"/>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1D4DAE" w:rsidRPr="001D4DAE">
        <w:rPr>
          <w:rFonts w:ascii="Times New Roman" w:hAnsi="Times New Roman"/>
          <w:b/>
          <w:sz w:val="24"/>
          <w:szCs w:val="24"/>
        </w:rPr>
        <w:t>40 183,76</w:t>
      </w:r>
      <w:r w:rsidR="001D4DAE">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6CEA5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2C6026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592A030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3B0CD8">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bookmarkStart w:id="7" w:name="_GoBack"/>
      <w:bookmarkEnd w:id="7"/>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C5C46-1856-4997-8AB9-76F33ECF8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Pages>
  <Words>1379</Words>
  <Characters>7862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205</cp:revision>
  <cp:lastPrinted>2023-06-06T06:05:00Z</cp:lastPrinted>
  <dcterms:created xsi:type="dcterms:W3CDTF">2020-11-25T09:11:00Z</dcterms:created>
  <dcterms:modified xsi:type="dcterms:W3CDTF">2023-12-01T04:15:00Z</dcterms:modified>
</cp:coreProperties>
</file>